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422"/>
        <w:gridCol w:w="1418"/>
      </w:tblGrid>
      <w:tr w:rsidR="000A66DC" w:rsidRPr="0081730D" w14:paraId="69EEB4CF" w14:textId="77777777" w:rsidTr="00945777">
        <w:trPr>
          <w:trHeight w:val="269"/>
        </w:trPr>
        <w:tc>
          <w:tcPr>
            <w:tcW w:w="1422" w:type="dxa"/>
            <w:hideMark/>
          </w:tcPr>
          <w:p w14:paraId="33D5D8C2" w14:textId="77777777" w:rsidR="000A66DC" w:rsidRPr="0081730D" w:rsidRDefault="000A66DC" w:rsidP="0094577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1730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2DE94AFE" w14:textId="1F7B3DC3" w:rsidR="000A66DC" w:rsidRPr="0081730D" w:rsidRDefault="007D23DA" w:rsidP="00945777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81730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E53B5F" w:rsidRPr="0081730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1F7FFD" w:rsidRPr="0081730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DC7273" w:rsidRPr="0081730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42</w:t>
            </w:r>
          </w:p>
        </w:tc>
      </w:tr>
      <w:tr w:rsidR="000A66DC" w:rsidRPr="0081730D" w14:paraId="0D7F711C" w14:textId="77777777" w:rsidTr="00945777">
        <w:trPr>
          <w:trHeight w:val="275"/>
        </w:trPr>
        <w:tc>
          <w:tcPr>
            <w:tcW w:w="1422" w:type="dxa"/>
            <w:hideMark/>
          </w:tcPr>
          <w:p w14:paraId="059B4E6E" w14:textId="77777777" w:rsidR="000A66DC" w:rsidRPr="0081730D" w:rsidRDefault="000A66DC" w:rsidP="0094577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1730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321C94A6" w14:textId="22CE3EC9" w:rsidR="000A66DC" w:rsidRPr="0081730D" w:rsidRDefault="00AE5B25" w:rsidP="0094577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1730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011E9" w:rsidRPr="0081730D" w14:paraId="2AD8171E" w14:textId="77777777" w:rsidTr="00945777">
        <w:trPr>
          <w:trHeight w:val="295"/>
        </w:trPr>
        <w:tc>
          <w:tcPr>
            <w:tcW w:w="1422" w:type="dxa"/>
            <w:hideMark/>
          </w:tcPr>
          <w:p w14:paraId="6D22F99D" w14:textId="77777777" w:rsidR="003011E9" w:rsidRPr="0081730D" w:rsidRDefault="003011E9" w:rsidP="0094577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1730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FF2" w14:textId="07ADB8F7" w:rsidR="003011E9" w:rsidRPr="0081730D" w:rsidRDefault="003011E9" w:rsidP="0094577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1730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011E9" w:rsidRPr="0081730D" w14:paraId="62758913" w14:textId="77777777" w:rsidTr="00945777">
        <w:trPr>
          <w:trHeight w:val="214"/>
        </w:trPr>
        <w:tc>
          <w:tcPr>
            <w:tcW w:w="1422" w:type="dxa"/>
            <w:hideMark/>
          </w:tcPr>
          <w:p w14:paraId="3EFBABA5" w14:textId="77777777" w:rsidR="003011E9" w:rsidRPr="0081730D" w:rsidRDefault="003011E9" w:rsidP="0094577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1730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B94C" w14:textId="0CB242C9" w:rsidR="003011E9" w:rsidRPr="0081730D" w:rsidRDefault="003011E9" w:rsidP="0094577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1730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52189064" w14:textId="181C164D" w:rsidR="000A66DC" w:rsidRPr="008C641F" w:rsidRDefault="007D23DA" w:rsidP="007D23DA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0AF3DD61" wp14:editId="488095F9">
            <wp:extent cx="581025" cy="561975"/>
            <wp:effectExtent l="0" t="0" r="9525" b="9525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5A720B">
        <w:t xml:space="preserve"> </w:t>
      </w:r>
      <w:r w:rsidR="000A66DC" w:rsidRPr="008C641F">
        <w:rPr>
          <w:rFonts w:ascii="Times New Roman" w:hAnsi="Times New Roman" w:cs="Times New Roman"/>
        </w:rPr>
        <w:t>EGE ÜNİVERSİTESİ</w:t>
      </w:r>
    </w:p>
    <w:p w14:paraId="3DB9DF6A" w14:textId="3FA58BF4" w:rsidR="008A705A" w:rsidRPr="00945777" w:rsidRDefault="008A705A" w:rsidP="008A705A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94577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94577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94577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94577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</w:t>
      </w:r>
      <w:r w:rsidR="00043AEC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</w:t>
      </w:r>
      <w:r w:rsidR="0094577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</w:t>
      </w:r>
      <w:r w:rsidR="00945777" w:rsidRPr="00945777">
        <w:rPr>
          <w:rFonts w:ascii="Times New Roman" w:hAnsi="Times New Roman" w:cs="Times New Roman"/>
        </w:rPr>
        <w:t>Hemşirelik Fakültesi</w:t>
      </w:r>
    </w:p>
    <w:p w14:paraId="76F07025" w14:textId="4B2A17E3" w:rsidR="008C6033" w:rsidRPr="005A720B" w:rsidRDefault="008A705A" w:rsidP="005A720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577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t xml:space="preserve">                           </w:t>
      </w:r>
      <w:r>
        <w:t xml:space="preserve">                         </w:t>
      </w:r>
      <w:r w:rsidR="005A720B">
        <w:t xml:space="preserve">      </w:t>
      </w:r>
      <w:r>
        <w:t xml:space="preserve"> </w:t>
      </w:r>
    </w:p>
    <w:p w14:paraId="20B1ED15" w14:textId="16D0D90F" w:rsidR="000A66DC" w:rsidRDefault="008C6033" w:rsidP="00945777">
      <w:pPr>
        <w:pStyle w:val="AralkYok"/>
        <w:rPr>
          <w:bCs/>
        </w:rPr>
      </w:pPr>
      <w:r w:rsidRPr="005A720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369E39" wp14:editId="5AE5A1D2">
                <wp:simplePos x="0" y="0"/>
                <wp:positionH relativeFrom="column">
                  <wp:posOffset>5824220</wp:posOffset>
                </wp:positionH>
                <wp:positionV relativeFrom="paragraph">
                  <wp:posOffset>161925</wp:posOffset>
                </wp:positionV>
                <wp:extent cx="942975" cy="1404620"/>
                <wp:effectExtent l="0" t="0" r="9525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5378" w14:textId="01965433" w:rsidR="00EA7589" w:rsidRPr="00EA7589" w:rsidRDefault="00EA75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589">
                              <w:rPr>
                                <w:rFonts w:ascii="Times New Roman" w:hAnsi="Times New Roman" w:cs="Times New Roman"/>
                              </w:rPr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369E3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58.6pt;margin-top:12.75pt;width:74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" stroked="f">
                <v:textbox style="mso-fit-shape-to-text:t">
                  <w:txbxContent>
                    <w:p w14:paraId="11625378" w14:textId="01965433" w:rsidR="00EA7589" w:rsidRPr="00EA7589" w:rsidRDefault="00EA75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589">
                        <w:rPr>
                          <w:rFonts w:ascii="Times New Roman" w:hAnsi="Times New Roman" w:cs="Times New Roman"/>
                        </w:rPr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9457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5777" w:rsidRPr="005A720B">
        <w:rPr>
          <w:rFonts w:ascii="Times New Roman" w:hAnsi="Times New Roman" w:cs="Times New Roman"/>
          <w:sz w:val="24"/>
          <w:szCs w:val="24"/>
        </w:rPr>
        <w:t xml:space="preserve">İNTÖRN ALAN DERSİ </w:t>
      </w:r>
      <w:r w:rsidR="00945777" w:rsidRPr="005A720B">
        <w:rPr>
          <w:rFonts w:ascii="Times New Roman" w:hAnsi="Times New Roman" w:cs="Times New Roman"/>
          <w:bCs/>
          <w:sz w:val="24"/>
          <w:szCs w:val="24"/>
        </w:rPr>
        <w:t>SORUMLU ÖĞRETİM ELEMANI DEĞERLENDİRME FORMU</w:t>
      </w:r>
      <w:r w:rsidR="00622840">
        <w:rPr>
          <w:bCs/>
        </w:rPr>
        <w:t>)</w:t>
      </w:r>
    </w:p>
    <w:p w14:paraId="70457324" w14:textId="77777777" w:rsidR="001E4691" w:rsidRDefault="001E4691" w:rsidP="005A720B">
      <w:pPr>
        <w:pStyle w:val="AralkYok"/>
        <w:ind w:left="1416" w:firstLine="708"/>
        <w:rPr>
          <w:bCs/>
        </w:rPr>
      </w:pPr>
    </w:p>
    <w:p w14:paraId="63FF48AF" w14:textId="079BFA09" w:rsidR="008C6033" w:rsidRDefault="008C6033" w:rsidP="00EB217A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C603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Ders/Modül Adı: Ruh Sağlığı ve Psikiyatri Hemşireliği</w:t>
      </w:r>
    </w:p>
    <w:p w14:paraId="5363F0B1" w14:textId="00B612E3" w:rsidR="00EB217A" w:rsidRPr="00EB217A" w:rsidRDefault="00EB217A" w:rsidP="00EB217A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B217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Klinik Adı: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786"/>
        <w:gridCol w:w="1277"/>
        <w:gridCol w:w="1383"/>
      </w:tblGrid>
      <w:tr w:rsidR="00EB217A" w:rsidRPr="00EB217A" w14:paraId="0EE69F5E" w14:textId="77777777" w:rsidTr="00EB217A">
        <w:tc>
          <w:tcPr>
            <w:tcW w:w="3727" w:type="pct"/>
          </w:tcPr>
          <w:p w14:paraId="3C15972F" w14:textId="34E58D52" w:rsidR="00EB217A" w:rsidRPr="00EB217A" w:rsidRDefault="00EB217A" w:rsidP="00EB2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DEĞERLENDİRME KRİTERLERİ </w:t>
            </w:r>
          </w:p>
        </w:tc>
        <w:tc>
          <w:tcPr>
            <w:tcW w:w="611" w:type="pct"/>
          </w:tcPr>
          <w:p w14:paraId="2355BA98" w14:textId="77777777" w:rsidR="00EB217A" w:rsidRPr="00EB217A" w:rsidRDefault="00EB217A" w:rsidP="00E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662" w:type="pct"/>
          </w:tcPr>
          <w:p w14:paraId="2AE42EDD" w14:textId="77777777" w:rsidR="00EB217A" w:rsidRPr="00EB217A" w:rsidRDefault="00EB217A" w:rsidP="00E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Öğrenci Puanı</w:t>
            </w:r>
          </w:p>
        </w:tc>
      </w:tr>
      <w:tr w:rsidR="00EB217A" w:rsidRPr="00EB217A" w14:paraId="54F19B21" w14:textId="77777777" w:rsidTr="00EB217A">
        <w:tc>
          <w:tcPr>
            <w:tcW w:w="3727" w:type="pct"/>
            <w:shd w:val="clear" w:color="auto" w:fill="E0E0E0"/>
          </w:tcPr>
          <w:p w14:paraId="407C8CC6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KİŞİSEL NİTELİKLER</w:t>
            </w:r>
          </w:p>
        </w:tc>
        <w:tc>
          <w:tcPr>
            <w:tcW w:w="611" w:type="pct"/>
            <w:shd w:val="clear" w:color="auto" w:fill="E0E0E0"/>
          </w:tcPr>
          <w:p w14:paraId="0531678B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62" w:type="pct"/>
            <w:shd w:val="clear" w:color="auto" w:fill="E0E0E0"/>
          </w:tcPr>
          <w:p w14:paraId="535DEA48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19AC7061" w14:textId="77777777" w:rsidTr="00EB217A">
        <w:tc>
          <w:tcPr>
            <w:tcW w:w="3727" w:type="pct"/>
          </w:tcPr>
          <w:p w14:paraId="53D92C0F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Zamanında uygulama alanında bulunabilme</w:t>
            </w:r>
          </w:p>
        </w:tc>
        <w:tc>
          <w:tcPr>
            <w:tcW w:w="611" w:type="pct"/>
          </w:tcPr>
          <w:p w14:paraId="4D7C2AF1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</w:tcPr>
          <w:p w14:paraId="2F88442E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081C291D" w14:textId="77777777" w:rsidTr="00EB217A">
        <w:tc>
          <w:tcPr>
            <w:tcW w:w="3727" w:type="pct"/>
          </w:tcPr>
          <w:p w14:paraId="076000A6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Forma/kıyafet bütünlüğünü sağlama</w:t>
            </w:r>
          </w:p>
        </w:tc>
        <w:tc>
          <w:tcPr>
            <w:tcW w:w="611" w:type="pct"/>
          </w:tcPr>
          <w:p w14:paraId="090597C1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</w:tcPr>
          <w:p w14:paraId="369B8A7A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37A4BEF7" w14:textId="77777777" w:rsidTr="00EB217A">
        <w:tc>
          <w:tcPr>
            <w:tcW w:w="3727" w:type="pct"/>
          </w:tcPr>
          <w:p w14:paraId="3B61F941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Sorumluluk alarak uygulamaya katılabilme</w:t>
            </w:r>
          </w:p>
        </w:tc>
        <w:tc>
          <w:tcPr>
            <w:tcW w:w="611" w:type="pct"/>
          </w:tcPr>
          <w:p w14:paraId="38A40389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</w:tcPr>
          <w:p w14:paraId="07287F35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2F952D45" w14:textId="77777777" w:rsidTr="00EB217A">
        <w:tc>
          <w:tcPr>
            <w:tcW w:w="3727" w:type="pct"/>
          </w:tcPr>
          <w:p w14:paraId="463ED1BD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Uygulama ortamında ne yapabileceğine karar verebilme </w:t>
            </w:r>
          </w:p>
        </w:tc>
        <w:tc>
          <w:tcPr>
            <w:tcW w:w="611" w:type="pct"/>
          </w:tcPr>
          <w:p w14:paraId="7301087D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</w:tcPr>
          <w:p w14:paraId="09AF9288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6E60FA0D" w14:textId="77777777" w:rsidTr="00EB217A">
        <w:tc>
          <w:tcPr>
            <w:tcW w:w="3727" w:type="pct"/>
          </w:tcPr>
          <w:p w14:paraId="08F67CF2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Öz değerlendirme yapabilme </w:t>
            </w:r>
          </w:p>
        </w:tc>
        <w:tc>
          <w:tcPr>
            <w:tcW w:w="611" w:type="pct"/>
          </w:tcPr>
          <w:p w14:paraId="73241153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2" w:type="pct"/>
          </w:tcPr>
          <w:p w14:paraId="49B98CF2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69AD0DAB" w14:textId="77777777" w:rsidTr="00EB217A">
        <w:tc>
          <w:tcPr>
            <w:tcW w:w="3727" w:type="pct"/>
          </w:tcPr>
          <w:p w14:paraId="1965B245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Akran değerlendirmesi yapabilme </w:t>
            </w:r>
          </w:p>
        </w:tc>
        <w:tc>
          <w:tcPr>
            <w:tcW w:w="611" w:type="pct"/>
          </w:tcPr>
          <w:p w14:paraId="6D74CA1E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2" w:type="pct"/>
          </w:tcPr>
          <w:p w14:paraId="347AE4EC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43BA750B" w14:textId="77777777" w:rsidTr="00EB217A">
        <w:tc>
          <w:tcPr>
            <w:tcW w:w="3727" w:type="pct"/>
            <w:shd w:val="clear" w:color="auto" w:fill="E0E0E0"/>
          </w:tcPr>
          <w:p w14:paraId="2EF25474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İLETİŞİM BECERİLERİ</w:t>
            </w:r>
          </w:p>
        </w:tc>
        <w:tc>
          <w:tcPr>
            <w:tcW w:w="611" w:type="pct"/>
            <w:shd w:val="clear" w:color="auto" w:fill="E0E0E0"/>
          </w:tcPr>
          <w:p w14:paraId="219EBF3C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62" w:type="pct"/>
            <w:shd w:val="clear" w:color="auto" w:fill="E0E0E0"/>
          </w:tcPr>
          <w:p w14:paraId="621B1326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62E73636" w14:textId="77777777" w:rsidTr="00EB217A">
        <w:tc>
          <w:tcPr>
            <w:tcW w:w="3727" w:type="pct"/>
          </w:tcPr>
          <w:p w14:paraId="6328F179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Birey/hasta ile iletişim kurabilme</w:t>
            </w:r>
          </w:p>
        </w:tc>
        <w:tc>
          <w:tcPr>
            <w:tcW w:w="611" w:type="pct"/>
          </w:tcPr>
          <w:p w14:paraId="34C49DED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</w:tcPr>
          <w:p w14:paraId="75EB674F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3C4E1FED" w14:textId="77777777" w:rsidTr="00EB217A">
        <w:tc>
          <w:tcPr>
            <w:tcW w:w="3727" w:type="pct"/>
          </w:tcPr>
          <w:p w14:paraId="5B17A0D7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Aile ile iletişim kurabilme</w:t>
            </w:r>
          </w:p>
        </w:tc>
        <w:tc>
          <w:tcPr>
            <w:tcW w:w="611" w:type="pct"/>
          </w:tcPr>
          <w:p w14:paraId="34822F2C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</w:tcPr>
          <w:p w14:paraId="01588760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7DEE0C6E" w14:textId="77777777" w:rsidTr="00EB217A">
        <w:tc>
          <w:tcPr>
            <w:tcW w:w="3727" w:type="pct"/>
          </w:tcPr>
          <w:p w14:paraId="1C2BADD4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Hemşire ve diğer sağlık ekibi üyeleriyle iletişim kurabilme</w:t>
            </w:r>
          </w:p>
        </w:tc>
        <w:tc>
          <w:tcPr>
            <w:tcW w:w="611" w:type="pct"/>
          </w:tcPr>
          <w:p w14:paraId="52B85E14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</w:tcPr>
          <w:p w14:paraId="05FE0AB9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061D7781" w14:textId="77777777" w:rsidTr="00EB217A">
        <w:tc>
          <w:tcPr>
            <w:tcW w:w="3727" w:type="pct"/>
          </w:tcPr>
          <w:p w14:paraId="305FE521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Öğretim üyesi/elemanı ile iletişim kurabilme</w:t>
            </w:r>
          </w:p>
        </w:tc>
        <w:tc>
          <w:tcPr>
            <w:tcW w:w="611" w:type="pct"/>
          </w:tcPr>
          <w:p w14:paraId="69E5DE8E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</w:tcPr>
          <w:p w14:paraId="3297D6F0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6E19BA8C" w14:textId="77777777" w:rsidTr="00EB217A">
        <w:tc>
          <w:tcPr>
            <w:tcW w:w="3727" w:type="pct"/>
          </w:tcPr>
          <w:p w14:paraId="337E39D3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Grup arkadaşları ile iletişim kurabilme</w:t>
            </w:r>
          </w:p>
        </w:tc>
        <w:tc>
          <w:tcPr>
            <w:tcW w:w="611" w:type="pct"/>
          </w:tcPr>
          <w:p w14:paraId="0C7D22B5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</w:tcPr>
          <w:p w14:paraId="37A91F12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67CFA32D" w14:textId="77777777" w:rsidTr="00EB217A">
        <w:tc>
          <w:tcPr>
            <w:tcW w:w="3727" w:type="pct"/>
            <w:shd w:val="clear" w:color="auto" w:fill="E0E0E0"/>
          </w:tcPr>
          <w:p w14:paraId="6C1671DC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HEMŞİRELİK SÜRECİ </w:t>
            </w:r>
          </w:p>
        </w:tc>
        <w:tc>
          <w:tcPr>
            <w:tcW w:w="611" w:type="pct"/>
            <w:shd w:val="clear" w:color="auto" w:fill="E0E0E0"/>
          </w:tcPr>
          <w:p w14:paraId="341AFF6E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662" w:type="pct"/>
            <w:shd w:val="clear" w:color="auto" w:fill="E0E0E0"/>
          </w:tcPr>
          <w:p w14:paraId="0AC5F834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1E7DBF8A" w14:textId="77777777" w:rsidTr="00EB217A">
        <w:trPr>
          <w:trHeight w:val="270"/>
        </w:trPr>
        <w:tc>
          <w:tcPr>
            <w:tcW w:w="3727" w:type="pct"/>
            <w:tcBorders>
              <w:bottom w:val="single" w:sz="4" w:space="0" w:color="auto"/>
            </w:tcBorders>
          </w:tcPr>
          <w:p w14:paraId="23B3EFB5" w14:textId="77777777" w:rsidR="00EB217A" w:rsidRPr="00EB217A" w:rsidRDefault="00EB217A" w:rsidP="00EB217A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Bütüncül yaklaşımla veri toplayabilme </w:t>
            </w:r>
            <w:bookmarkStart w:id="0" w:name="_GoBack"/>
            <w:bookmarkEnd w:id="0"/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48FFBDFB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16282E1D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4D3324F8" w14:textId="77777777" w:rsidTr="00EB217A">
        <w:trPr>
          <w:trHeight w:val="240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5929E307" w14:textId="77777777" w:rsidR="00EB217A" w:rsidRPr="00EB217A" w:rsidRDefault="00EB217A" w:rsidP="00EB217A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</w:t>
            </w:r>
            <w:proofErr w:type="gramEnd"/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Gözlem yapabilme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36F771D7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4DD706F8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62E5B0FB" w14:textId="77777777" w:rsidTr="00EB217A">
        <w:trPr>
          <w:trHeight w:val="240"/>
        </w:trPr>
        <w:tc>
          <w:tcPr>
            <w:tcW w:w="3727" w:type="pct"/>
            <w:tcBorders>
              <w:top w:val="single" w:sz="4" w:space="0" w:color="auto"/>
            </w:tcBorders>
          </w:tcPr>
          <w:p w14:paraId="3E1E25DF" w14:textId="77777777" w:rsidR="00EB217A" w:rsidRPr="00EB217A" w:rsidRDefault="00EB217A" w:rsidP="00EB217A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</w:t>
            </w:r>
            <w:proofErr w:type="gramEnd"/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Görüşme yapabilme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259FA572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</w:tcBorders>
          </w:tcPr>
          <w:p w14:paraId="789ABA30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0A47291E" w14:textId="77777777" w:rsidTr="00EB217A">
        <w:trPr>
          <w:trHeight w:val="240"/>
        </w:trPr>
        <w:tc>
          <w:tcPr>
            <w:tcW w:w="3727" w:type="pct"/>
            <w:tcBorders>
              <w:top w:val="single" w:sz="4" w:space="0" w:color="auto"/>
            </w:tcBorders>
          </w:tcPr>
          <w:p w14:paraId="20C37C9B" w14:textId="77777777" w:rsidR="00EB217A" w:rsidRPr="00EB217A" w:rsidRDefault="00EB217A" w:rsidP="00EB217A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</w:t>
            </w:r>
            <w:proofErr w:type="gramEnd"/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Hasta yakını, ekip üyeleri, kayıtlı dosya ve raporlardan veri toplayabilme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068FFD9C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</w:tcBorders>
          </w:tcPr>
          <w:p w14:paraId="5D00FF18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416504C1" w14:textId="77777777" w:rsidTr="00EB217A">
        <w:trPr>
          <w:trHeight w:val="240"/>
        </w:trPr>
        <w:tc>
          <w:tcPr>
            <w:tcW w:w="3727" w:type="pct"/>
            <w:tcBorders>
              <w:top w:val="single" w:sz="4" w:space="0" w:color="auto"/>
            </w:tcBorders>
          </w:tcPr>
          <w:p w14:paraId="67011EDD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Uygun hemşirelik tanısını belirleyebilme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310A029E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</w:tcBorders>
          </w:tcPr>
          <w:p w14:paraId="68132450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055D4498" w14:textId="77777777" w:rsidTr="00EB217A">
        <w:tc>
          <w:tcPr>
            <w:tcW w:w="3727" w:type="pct"/>
          </w:tcPr>
          <w:p w14:paraId="5B7424F9" w14:textId="77777777" w:rsidR="00EB217A" w:rsidRPr="00EB217A" w:rsidRDefault="00EB217A" w:rsidP="00EB217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Tanıya götüren tanımlayıcı özellikleri belirleyebilme</w:t>
            </w:r>
          </w:p>
        </w:tc>
        <w:tc>
          <w:tcPr>
            <w:tcW w:w="611" w:type="pct"/>
          </w:tcPr>
          <w:p w14:paraId="11BB3B87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62" w:type="pct"/>
          </w:tcPr>
          <w:p w14:paraId="56E76011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2D3617F4" w14:textId="77777777" w:rsidTr="00EB217A">
        <w:tc>
          <w:tcPr>
            <w:tcW w:w="3727" w:type="pct"/>
          </w:tcPr>
          <w:p w14:paraId="661D3B95" w14:textId="77777777" w:rsidR="00EB217A" w:rsidRPr="00EB217A" w:rsidRDefault="00EB217A" w:rsidP="00EB217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Hemşirelik tanısının gelişimine uygun neden belirleyebilme</w:t>
            </w:r>
          </w:p>
        </w:tc>
        <w:tc>
          <w:tcPr>
            <w:tcW w:w="611" w:type="pct"/>
          </w:tcPr>
          <w:p w14:paraId="0A839E18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62" w:type="pct"/>
          </w:tcPr>
          <w:p w14:paraId="7654C5D3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05461EC9" w14:textId="77777777" w:rsidTr="00EB217A">
        <w:trPr>
          <w:trHeight w:val="255"/>
        </w:trPr>
        <w:tc>
          <w:tcPr>
            <w:tcW w:w="3727" w:type="pct"/>
            <w:tcBorders>
              <w:bottom w:val="single" w:sz="4" w:space="0" w:color="auto"/>
            </w:tcBorders>
          </w:tcPr>
          <w:p w14:paraId="0F41BF7D" w14:textId="77777777" w:rsidR="00EB217A" w:rsidRPr="00EB217A" w:rsidRDefault="00EB217A" w:rsidP="00EB217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Hemşirelik tanısına uygun amaç belirleyebilme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685BDBB3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27085232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61E60B63" w14:textId="77777777" w:rsidTr="00EB217A">
        <w:trPr>
          <w:trHeight w:val="240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E17B798" w14:textId="77777777" w:rsidR="00EB217A" w:rsidRPr="00EB217A" w:rsidRDefault="00EB217A" w:rsidP="00EB217A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</w:t>
            </w:r>
            <w:proofErr w:type="gramEnd"/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Kısa dönem amaçlar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1EEB335D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401E350D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5661EBA2" w14:textId="77777777" w:rsidTr="00EB217A">
        <w:trPr>
          <w:trHeight w:val="285"/>
        </w:trPr>
        <w:tc>
          <w:tcPr>
            <w:tcW w:w="3727" w:type="pct"/>
            <w:tcBorders>
              <w:top w:val="single" w:sz="4" w:space="0" w:color="auto"/>
            </w:tcBorders>
          </w:tcPr>
          <w:p w14:paraId="514FC2BC" w14:textId="77777777" w:rsidR="00EB217A" w:rsidRPr="00EB217A" w:rsidRDefault="00EB217A" w:rsidP="00EB217A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</w:t>
            </w:r>
            <w:proofErr w:type="gramEnd"/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.</w:t>
            </w: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Uzun dönem amaçlar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7BEE841B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</w:tcBorders>
          </w:tcPr>
          <w:p w14:paraId="084EE989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06559B39" w14:textId="77777777" w:rsidTr="00EB217A">
        <w:tc>
          <w:tcPr>
            <w:tcW w:w="3727" w:type="pct"/>
          </w:tcPr>
          <w:p w14:paraId="05998EE8" w14:textId="77777777" w:rsidR="00EB217A" w:rsidRPr="00EB217A" w:rsidRDefault="00EB217A" w:rsidP="00EB217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Bakım için gerekli hemşirelik girişimlerini planlayabilme</w:t>
            </w:r>
          </w:p>
        </w:tc>
        <w:tc>
          <w:tcPr>
            <w:tcW w:w="611" w:type="pct"/>
          </w:tcPr>
          <w:p w14:paraId="6F0C00B8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2" w:type="pct"/>
          </w:tcPr>
          <w:p w14:paraId="3A8473A7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64DD6550" w14:textId="77777777" w:rsidTr="00EB217A">
        <w:tc>
          <w:tcPr>
            <w:tcW w:w="3727" w:type="pct"/>
          </w:tcPr>
          <w:p w14:paraId="1D308D1C" w14:textId="77777777" w:rsidR="00EB217A" w:rsidRPr="00EB217A" w:rsidRDefault="00EB217A" w:rsidP="00EB217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Bakım için gerekli hemşirelik girişimlerini uygulayabilme</w:t>
            </w:r>
          </w:p>
        </w:tc>
        <w:tc>
          <w:tcPr>
            <w:tcW w:w="611" w:type="pct"/>
          </w:tcPr>
          <w:p w14:paraId="6AA235E0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2" w:type="pct"/>
          </w:tcPr>
          <w:p w14:paraId="6BF9AFE2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1139E68B" w14:textId="77777777" w:rsidTr="00EB217A">
        <w:tc>
          <w:tcPr>
            <w:tcW w:w="3727" w:type="pct"/>
          </w:tcPr>
          <w:p w14:paraId="1C84A3C7" w14:textId="77777777" w:rsidR="00EB217A" w:rsidRPr="00EB217A" w:rsidRDefault="00EB217A" w:rsidP="00EB217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Bakımın sonuçlarını amaçlara uygun olarak değerlendirebilme</w:t>
            </w:r>
          </w:p>
        </w:tc>
        <w:tc>
          <w:tcPr>
            <w:tcW w:w="611" w:type="pct"/>
          </w:tcPr>
          <w:p w14:paraId="278BCA7B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2" w:type="pct"/>
          </w:tcPr>
          <w:p w14:paraId="38E3AB93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1C0CA37E" w14:textId="77777777" w:rsidTr="00EB217A">
        <w:tc>
          <w:tcPr>
            <w:tcW w:w="3727" w:type="pct"/>
          </w:tcPr>
          <w:p w14:paraId="754E288D" w14:textId="77777777" w:rsidR="00EB217A" w:rsidRPr="00EB217A" w:rsidRDefault="00EB217A" w:rsidP="00EB217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Sonuç doğrultusunda süreci yeniden düzenleme ve uygulayabilme</w:t>
            </w:r>
          </w:p>
        </w:tc>
        <w:tc>
          <w:tcPr>
            <w:tcW w:w="611" w:type="pct"/>
          </w:tcPr>
          <w:p w14:paraId="5276A30E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2" w:type="pct"/>
          </w:tcPr>
          <w:p w14:paraId="2C5A376A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379BDC93" w14:textId="77777777" w:rsidTr="00EB217A">
        <w:tc>
          <w:tcPr>
            <w:tcW w:w="3727" w:type="pct"/>
          </w:tcPr>
          <w:p w14:paraId="2BE8E547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21.</w:t>
            </w: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Bakıma ilişkin düzenli ve zamanlı kayıt tutabilme</w:t>
            </w:r>
          </w:p>
        </w:tc>
        <w:tc>
          <w:tcPr>
            <w:tcW w:w="611" w:type="pct"/>
          </w:tcPr>
          <w:p w14:paraId="20B099BB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2" w:type="pct"/>
          </w:tcPr>
          <w:p w14:paraId="3206529B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19844AFA" w14:textId="77777777" w:rsidTr="00EB217A">
        <w:tc>
          <w:tcPr>
            <w:tcW w:w="3727" w:type="pct"/>
          </w:tcPr>
          <w:p w14:paraId="7169CC31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22.</w:t>
            </w: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Sürece ilişkin yeterli bilgi donanımına sahip olabilme</w:t>
            </w:r>
          </w:p>
        </w:tc>
        <w:tc>
          <w:tcPr>
            <w:tcW w:w="611" w:type="pct"/>
          </w:tcPr>
          <w:p w14:paraId="02CB5703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62" w:type="pct"/>
          </w:tcPr>
          <w:p w14:paraId="4DD5AE15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349CF5D2" w14:textId="77777777" w:rsidTr="00EB217A">
        <w:tc>
          <w:tcPr>
            <w:tcW w:w="3727" w:type="pct"/>
            <w:shd w:val="clear" w:color="auto" w:fill="D9D9D9"/>
          </w:tcPr>
          <w:p w14:paraId="033D2028" w14:textId="77777777" w:rsidR="00EB217A" w:rsidRPr="00EB217A" w:rsidRDefault="00EB217A" w:rsidP="00EB217A">
            <w:pPr>
              <w:tabs>
                <w:tab w:val="num" w:pos="360"/>
              </w:tabs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SEMİNER SUNUMU VE TARTIŞMASI</w:t>
            </w:r>
          </w:p>
        </w:tc>
        <w:tc>
          <w:tcPr>
            <w:tcW w:w="611" w:type="pct"/>
            <w:shd w:val="clear" w:color="auto" w:fill="D9D9D9"/>
          </w:tcPr>
          <w:p w14:paraId="5B074F02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62" w:type="pct"/>
            <w:shd w:val="clear" w:color="auto" w:fill="D9D9D9"/>
          </w:tcPr>
          <w:p w14:paraId="426EED93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6CD9EA8B" w14:textId="77777777" w:rsidTr="00EB217A">
        <w:tc>
          <w:tcPr>
            <w:tcW w:w="3727" w:type="pct"/>
            <w:shd w:val="clear" w:color="auto" w:fill="auto"/>
          </w:tcPr>
          <w:p w14:paraId="048F55D4" w14:textId="77777777" w:rsidR="00EB217A" w:rsidRPr="00EB217A" w:rsidRDefault="00EB217A" w:rsidP="00EB217A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76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Uygun ve bilimsel </w:t>
            </w:r>
            <w:proofErr w:type="gramStart"/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>literatüre</w:t>
            </w:r>
            <w:proofErr w:type="gramEnd"/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ulaşma ve bilgiyi kullanma</w:t>
            </w:r>
          </w:p>
        </w:tc>
        <w:tc>
          <w:tcPr>
            <w:tcW w:w="611" w:type="pct"/>
            <w:shd w:val="clear" w:color="auto" w:fill="auto"/>
          </w:tcPr>
          <w:p w14:paraId="09DC6602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62" w:type="pct"/>
            <w:shd w:val="clear" w:color="auto" w:fill="auto"/>
          </w:tcPr>
          <w:p w14:paraId="674212D9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217A" w:rsidRPr="00EB217A" w14:paraId="4A56C91B" w14:textId="77777777" w:rsidTr="00EB217A">
        <w:tc>
          <w:tcPr>
            <w:tcW w:w="3727" w:type="pct"/>
            <w:shd w:val="clear" w:color="auto" w:fill="auto"/>
          </w:tcPr>
          <w:p w14:paraId="7F07BCEB" w14:textId="77777777" w:rsidR="00EB217A" w:rsidRPr="00EB217A" w:rsidRDefault="00EB217A" w:rsidP="00EB217A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Seminer amaçlarına uygun sunum aracı hazırlama ve etkili kullanabilme </w:t>
            </w:r>
          </w:p>
        </w:tc>
        <w:tc>
          <w:tcPr>
            <w:tcW w:w="611" w:type="pct"/>
            <w:shd w:val="clear" w:color="auto" w:fill="auto"/>
          </w:tcPr>
          <w:p w14:paraId="66E78F43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62" w:type="pct"/>
            <w:shd w:val="clear" w:color="auto" w:fill="auto"/>
          </w:tcPr>
          <w:p w14:paraId="5C6FDBF9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217A" w:rsidRPr="00EB217A" w14:paraId="1BC0AC9B" w14:textId="77777777" w:rsidTr="00EB217A">
        <w:tc>
          <w:tcPr>
            <w:tcW w:w="3727" w:type="pct"/>
            <w:shd w:val="clear" w:color="auto" w:fill="auto"/>
          </w:tcPr>
          <w:p w14:paraId="7E6DEEFD" w14:textId="77777777" w:rsidR="00EB217A" w:rsidRPr="00EB217A" w:rsidRDefault="00EB217A" w:rsidP="00EB217A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>Grup tartışması yapabilme</w:t>
            </w:r>
          </w:p>
        </w:tc>
        <w:tc>
          <w:tcPr>
            <w:tcW w:w="611" w:type="pct"/>
            <w:shd w:val="clear" w:color="auto" w:fill="auto"/>
          </w:tcPr>
          <w:p w14:paraId="5A766C79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62" w:type="pct"/>
            <w:shd w:val="clear" w:color="auto" w:fill="auto"/>
          </w:tcPr>
          <w:p w14:paraId="0C2C54DF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217A" w:rsidRPr="00EB217A" w14:paraId="0EEAD491" w14:textId="77777777" w:rsidTr="00EB217A">
        <w:tc>
          <w:tcPr>
            <w:tcW w:w="3727" w:type="pct"/>
            <w:shd w:val="clear" w:color="auto" w:fill="auto"/>
          </w:tcPr>
          <w:p w14:paraId="49AA759F" w14:textId="77777777" w:rsidR="00EB217A" w:rsidRPr="00EB217A" w:rsidRDefault="00EB217A" w:rsidP="00EB217A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>Seminer ekibiyle uyum içinde çalışabilme</w:t>
            </w:r>
          </w:p>
        </w:tc>
        <w:tc>
          <w:tcPr>
            <w:tcW w:w="611" w:type="pct"/>
            <w:shd w:val="clear" w:color="auto" w:fill="auto"/>
          </w:tcPr>
          <w:p w14:paraId="2B6F4142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62" w:type="pct"/>
            <w:shd w:val="clear" w:color="auto" w:fill="auto"/>
          </w:tcPr>
          <w:p w14:paraId="66275B6A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217A" w:rsidRPr="00EB217A" w14:paraId="64BC9BBE" w14:textId="77777777" w:rsidTr="00EB217A">
        <w:tc>
          <w:tcPr>
            <w:tcW w:w="3727" w:type="pct"/>
            <w:shd w:val="clear" w:color="auto" w:fill="D9D9D9"/>
          </w:tcPr>
          <w:p w14:paraId="61E97718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ARAŞTIRMA BECERİSİ</w:t>
            </w:r>
          </w:p>
        </w:tc>
        <w:tc>
          <w:tcPr>
            <w:tcW w:w="611" w:type="pct"/>
            <w:shd w:val="clear" w:color="auto" w:fill="D9D9D9"/>
          </w:tcPr>
          <w:p w14:paraId="548ACB4E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62" w:type="pct"/>
            <w:shd w:val="clear" w:color="auto" w:fill="D9D9D9"/>
          </w:tcPr>
          <w:p w14:paraId="6BA64547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B217A" w:rsidRPr="00EB217A" w14:paraId="1F73C8F0" w14:textId="77777777" w:rsidTr="00EB217A">
        <w:tc>
          <w:tcPr>
            <w:tcW w:w="3727" w:type="pct"/>
            <w:shd w:val="clear" w:color="auto" w:fill="auto"/>
          </w:tcPr>
          <w:p w14:paraId="32AFB80B" w14:textId="77777777" w:rsidR="00EB217A" w:rsidRPr="00EB217A" w:rsidRDefault="00EB217A" w:rsidP="00EB217A">
            <w:pPr>
              <w:numPr>
                <w:ilvl w:val="0"/>
                <w:numId w:val="5"/>
              </w:numPr>
              <w:tabs>
                <w:tab w:val="left" w:pos="4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>Araştırma makalesinin hemşirelik alanına özgü olması</w:t>
            </w:r>
          </w:p>
        </w:tc>
        <w:tc>
          <w:tcPr>
            <w:tcW w:w="611" w:type="pct"/>
            <w:shd w:val="clear" w:color="auto" w:fill="auto"/>
          </w:tcPr>
          <w:p w14:paraId="1A3446AE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62883C07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217A" w:rsidRPr="00EB217A" w14:paraId="52EB98C6" w14:textId="77777777" w:rsidTr="00EB217A">
        <w:tc>
          <w:tcPr>
            <w:tcW w:w="3727" w:type="pct"/>
            <w:shd w:val="clear" w:color="auto" w:fill="auto"/>
          </w:tcPr>
          <w:p w14:paraId="37F06459" w14:textId="77777777" w:rsidR="00EB217A" w:rsidRPr="00EB217A" w:rsidRDefault="00EB217A" w:rsidP="00EB217A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>Araştırma makalesinin çalıştığınız klinikteki konulara özgü olması</w:t>
            </w:r>
          </w:p>
        </w:tc>
        <w:tc>
          <w:tcPr>
            <w:tcW w:w="611" w:type="pct"/>
            <w:shd w:val="clear" w:color="auto" w:fill="auto"/>
          </w:tcPr>
          <w:p w14:paraId="1C4676E9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564C948C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217A" w:rsidRPr="00EB217A" w14:paraId="5B9CD534" w14:textId="77777777" w:rsidTr="00EB217A">
        <w:tc>
          <w:tcPr>
            <w:tcW w:w="3727" w:type="pct"/>
            <w:shd w:val="clear" w:color="auto" w:fill="auto"/>
          </w:tcPr>
          <w:p w14:paraId="3350BC92" w14:textId="77777777" w:rsidR="00EB217A" w:rsidRPr="00EB217A" w:rsidRDefault="00EB217A" w:rsidP="00EB217A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>Araştırma makalesinin son beş yılda yayınlanan bir makale olması</w:t>
            </w:r>
          </w:p>
        </w:tc>
        <w:tc>
          <w:tcPr>
            <w:tcW w:w="611" w:type="pct"/>
            <w:shd w:val="clear" w:color="auto" w:fill="auto"/>
          </w:tcPr>
          <w:p w14:paraId="3B5F024F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14:paraId="46E85F4D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217A" w:rsidRPr="00EB217A" w14:paraId="38A4BACC" w14:textId="77777777" w:rsidTr="00EB217A">
        <w:tc>
          <w:tcPr>
            <w:tcW w:w="3727" w:type="pct"/>
            <w:shd w:val="clear" w:color="auto" w:fill="auto"/>
          </w:tcPr>
          <w:p w14:paraId="2AAC09A1" w14:textId="77777777" w:rsidR="00EB217A" w:rsidRPr="00EB217A" w:rsidRDefault="00EB217A" w:rsidP="00EB217A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>Araştırma makalesi çevirisinin rapora uygun olarak yazılması</w:t>
            </w:r>
          </w:p>
        </w:tc>
        <w:tc>
          <w:tcPr>
            <w:tcW w:w="611" w:type="pct"/>
            <w:shd w:val="clear" w:color="auto" w:fill="auto"/>
          </w:tcPr>
          <w:p w14:paraId="24FA21E2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62" w:type="pct"/>
            <w:shd w:val="clear" w:color="auto" w:fill="auto"/>
          </w:tcPr>
          <w:p w14:paraId="2AF29E04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217A" w:rsidRPr="00EB217A" w14:paraId="7F807ABE" w14:textId="77777777" w:rsidTr="00EB217A">
        <w:tc>
          <w:tcPr>
            <w:tcW w:w="3727" w:type="pct"/>
            <w:shd w:val="clear" w:color="auto" w:fill="auto"/>
          </w:tcPr>
          <w:p w14:paraId="229EF88E" w14:textId="77777777" w:rsidR="00EB217A" w:rsidRPr="00EB217A" w:rsidRDefault="00EB217A" w:rsidP="00EB217A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217A">
              <w:rPr>
                <w:rFonts w:ascii="Times New Roman" w:eastAsia="Calibri" w:hAnsi="Times New Roman" w:cs="Times New Roman"/>
                <w:sz w:val="18"/>
                <w:szCs w:val="18"/>
              </w:rPr>
              <w:t>Araştırma makalesini araştırırken ilgili veri tabanlarından araştırma yapılması</w:t>
            </w:r>
          </w:p>
        </w:tc>
        <w:tc>
          <w:tcPr>
            <w:tcW w:w="611" w:type="pct"/>
            <w:shd w:val="clear" w:color="auto" w:fill="auto"/>
          </w:tcPr>
          <w:p w14:paraId="47B22E43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14:paraId="19A58F8B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B217A" w:rsidRPr="00EB217A" w14:paraId="77B9A6A2" w14:textId="77777777" w:rsidTr="00EB217A">
        <w:tc>
          <w:tcPr>
            <w:tcW w:w="3727" w:type="pct"/>
            <w:shd w:val="clear" w:color="auto" w:fill="D9D9D9"/>
          </w:tcPr>
          <w:p w14:paraId="7EF1D483" w14:textId="77777777" w:rsidR="00EB217A" w:rsidRPr="00EB217A" w:rsidRDefault="00EB217A" w:rsidP="00EB217A">
            <w:pPr>
              <w:tabs>
                <w:tab w:val="num" w:pos="360"/>
              </w:tabs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TOPLAM </w:t>
            </w:r>
          </w:p>
        </w:tc>
        <w:tc>
          <w:tcPr>
            <w:tcW w:w="611" w:type="pct"/>
            <w:shd w:val="clear" w:color="auto" w:fill="D9D9D9"/>
          </w:tcPr>
          <w:p w14:paraId="1E72B1C8" w14:textId="77777777" w:rsidR="00EB217A" w:rsidRPr="00EB217A" w:rsidRDefault="00EB217A" w:rsidP="00EB2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21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662" w:type="pct"/>
            <w:shd w:val="clear" w:color="auto" w:fill="D9D9D9"/>
          </w:tcPr>
          <w:p w14:paraId="311B19CD" w14:textId="77777777" w:rsidR="00EB217A" w:rsidRPr="00EB217A" w:rsidRDefault="00EB217A" w:rsidP="00EB21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283A9AE6" w14:textId="77777777" w:rsidR="00EB217A" w:rsidRPr="00EB217A" w:rsidRDefault="00EB217A" w:rsidP="00EB217A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B5541BE" w14:textId="77777777" w:rsidR="00EB217A" w:rsidRPr="00BE5909" w:rsidRDefault="00EB217A" w:rsidP="00EB217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E5909">
        <w:rPr>
          <w:rFonts w:ascii="Times New Roman" w:eastAsia="Times New Roman" w:hAnsi="Times New Roman" w:cs="Times New Roman"/>
          <w:lang w:eastAsia="tr-TR"/>
        </w:rPr>
        <w:t xml:space="preserve">Öğrenci </w:t>
      </w:r>
      <w:r w:rsidRPr="00BE5909">
        <w:rPr>
          <w:rFonts w:ascii="Times New Roman" w:eastAsia="Times New Roman" w:hAnsi="Times New Roman" w:cs="Times New Roman"/>
          <w:lang w:eastAsia="tr-TR"/>
        </w:rPr>
        <w:tab/>
      </w:r>
      <w:r w:rsidRPr="00BE5909">
        <w:rPr>
          <w:rFonts w:ascii="Times New Roman" w:eastAsia="Times New Roman" w:hAnsi="Times New Roman" w:cs="Times New Roman"/>
          <w:lang w:eastAsia="tr-TR"/>
        </w:rPr>
        <w:tab/>
      </w:r>
      <w:r w:rsidRPr="00BE5909">
        <w:rPr>
          <w:rFonts w:ascii="Times New Roman" w:eastAsia="Times New Roman" w:hAnsi="Times New Roman" w:cs="Times New Roman"/>
          <w:lang w:eastAsia="tr-TR"/>
        </w:rPr>
        <w:tab/>
      </w:r>
      <w:r w:rsidRPr="00BE5909">
        <w:rPr>
          <w:rFonts w:ascii="Times New Roman" w:eastAsia="Times New Roman" w:hAnsi="Times New Roman" w:cs="Times New Roman"/>
          <w:lang w:eastAsia="tr-TR"/>
        </w:rPr>
        <w:tab/>
      </w:r>
      <w:r w:rsidRPr="00BE5909">
        <w:rPr>
          <w:rFonts w:ascii="Times New Roman" w:eastAsia="Times New Roman" w:hAnsi="Times New Roman" w:cs="Times New Roman"/>
          <w:lang w:eastAsia="tr-TR"/>
        </w:rPr>
        <w:tab/>
      </w:r>
      <w:r w:rsidRPr="00BE5909">
        <w:rPr>
          <w:rFonts w:ascii="Times New Roman" w:eastAsia="Times New Roman" w:hAnsi="Times New Roman" w:cs="Times New Roman"/>
          <w:lang w:eastAsia="tr-TR"/>
        </w:rPr>
        <w:tab/>
        <w:t xml:space="preserve">                     Sorumlu Öğretim Elemanı</w:t>
      </w:r>
    </w:p>
    <w:p w14:paraId="3FEF1E23" w14:textId="61AEAAC6" w:rsidR="00EB217A" w:rsidRPr="00BE5909" w:rsidRDefault="00EB217A" w:rsidP="00EB217A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5909">
        <w:rPr>
          <w:rFonts w:ascii="Times New Roman" w:eastAsia="Times New Roman" w:hAnsi="Times New Roman" w:cs="Times New Roman"/>
          <w:lang w:eastAsia="tr-TR"/>
        </w:rPr>
        <w:t>Ad-</w:t>
      </w:r>
      <w:proofErr w:type="spellStart"/>
      <w:r w:rsidRPr="00BE5909">
        <w:rPr>
          <w:rFonts w:ascii="Times New Roman" w:eastAsia="Times New Roman" w:hAnsi="Times New Roman" w:cs="Times New Roman"/>
          <w:lang w:eastAsia="tr-TR"/>
        </w:rPr>
        <w:t>Soyad</w:t>
      </w:r>
      <w:proofErr w:type="spellEnd"/>
      <w:r w:rsidRPr="00BE5909">
        <w:rPr>
          <w:rFonts w:ascii="Times New Roman" w:eastAsia="Times New Roman" w:hAnsi="Times New Roman" w:cs="Times New Roman"/>
          <w:lang w:eastAsia="tr-TR"/>
        </w:rPr>
        <w:t>\İmza</w:t>
      </w:r>
      <w:r w:rsidRPr="00BE5909">
        <w:rPr>
          <w:rFonts w:ascii="Times New Roman" w:eastAsia="Times New Roman" w:hAnsi="Times New Roman" w:cs="Times New Roman"/>
          <w:lang w:eastAsia="tr-TR"/>
        </w:rPr>
        <w:tab/>
      </w:r>
      <w:r w:rsidRPr="00BE5909">
        <w:rPr>
          <w:rFonts w:ascii="Times New Roman" w:eastAsia="Times New Roman" w:hAnsi="Times New Roman" w:cs="Times New Roman"/>
          <w:lang w:eastAsia="tr-TR"/>
        </w:rPr>
        <w:tab/>
      </w:r>
      <w:r w:rsidRPr="00BE5909">
        <w:rPr>
          <w:rFonts w:ascii="Times New Roman" w:eastAsia="Times New Roman" w:hAnsi="Times New Roman" w:cs="Times New Roman"/>
          <w:lang w:eastAsia="tr-TR"/>
        </w:rPr>
        <w:tab/>
      </w:r>
      <w:r w:rsidRPr="00BE5909">
        <w:rPr>
          <w:rFonts w:ascii="Times New Roman" w:eastAsia="Times New Roman" w:hAnsi="Times New Roman" w:cs="Times New Roman"/>
          <w:lang w:eastAsia="tr-TR"/>
        </w:rPr>
        <w:tab/>
      </w:r>
      <w:r w:rsidRPr="00BE5909">
        <w:rPr>
          <w:rFonts w:ascii="Times New Roman" w:eastAsia="Times New Roman" w:hAnsi="Times New Roman" w:cs="Times New Roman"/>
          <w:lang w:eastAsia="tr-TR"/>
        </w:rPr>
        <w:tab/>
        <w:t xml:space="preserve">                               </w:t>
      </w:r>
      <w:r w:rsidR="00BE5909">
        <w:rPr>
          <w:rFonts w:ascii="Times New Roman" w:eastAsia="Times New Roman" w:hAnsi="Times New Roman" w:cs="Times New Roman"/>
          <w:lang w:eastAsia="tr-TR"/>
        </w:rPr>
        <w:t xml:space="preserve">   </w:t>
      </w:r>
      <w:r w:rsidRPr="00BE5909">
        <w:rPr>
          <w:rFonts w:ascii="Times New Roman" w:eastAsia="Times New Roman" w:hAnsi="Times New Roman" w:cs="Times New Roman"/>
          <w:lang w:eastAsia="tr-TR"/>
        </w:rPr>
        <w:t>Ad-</w:t>
      </w:r>
      <w:proofErr w:type="spellStart"/>
      <w:r w:rsidRPr="00BE5909">
        <w:rPr>
          <w:rFonts w:ascii="Times New Roman" w:eastAsia="Times New Roman" w:hAnsi="Times New Roman" w:cs="Times New Roman"/>
          <w:lang w:eastAsia="tr-TR"/>
        </w:rPr>
        <w:t>Soyad</w:t>
      </w:r>
      <w:proofErr w:type="spellEnd"/>
      <w:r w:rsidRPr="00BE5909">
        <w:rPr>
          <w:rFonts w:ascii="Times New Roman" w:eastAsia="Times New Roman" w:hAnsi="Times New Roman" w:cs="Times New Roman"/>
          <w:lang w:eastAsia="tr-TR"/>
        </w:rPr>
        <w:t>\İmza</w:t>
      </w:r>
    </w:p>
    <w:sectPr w:rsidR="00EB217A" w:rsidRPr="00BE5909" w:rsidSect="001E4691">
      <w:footerReference w:type="default" r:id="rId8"/>
      <w:pgSz w:w="11906" w:h="16838"/>
      <w:pgMar w:top="510" w:right="720" w:bottom="51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9F35" w14:textId="77777777" w:rsidR="00D76B3B" w:rsidRDefault="00D76B3B" w:rsidP="000A66DC">
      <w:pPr>
        <w:spacing w:after="0" w:line="240" w:lineRule="auto"/>
      </w:pPr>
      <w:r>
        <w:separator/>
      </w:r>
    </w:p>
  </w:endnote>
  <w:endnote w:type="continuationSeparator" w:id="0">
    <w:p w14:paraId="21F77DDD" w14:textId="77777777" w:rsidR="00D76B3B" w:rsidRDefault="00D76B3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21" w:type="dxa"/>
      <w:tblLook w:val="04A0" w:firstRow="1" w:lastRow="0" w:firstColumn="1" w:lastColumn="0" w:noHBand="0" w:noVBand="1"/>
    </w:tblPr>
    <w:tblGrid>
      <w:gridCol w:w="663"/>
      <w:gridCol w:w="259"/>
      <w:gridCol w:w="1749"/>
      <w:gridCol w:w="222"/>
      <w:gridCol w:w="1001"/>
      <w:gridCol w:w="259"/>
      <w:gridCol w:w="3068"/>
    </w:tblGrid>
    <w:tr w:rsidR="00090207" w:rsidRPr="003A24C4" w14:paraId="2AF3FE16" w14:textId="77777777" w:rsidTr="005A720B">
      <w:trPr>
        <w:trHeight w:val="767"/>
      </w:trPr>
      <w:tc>
        <w:tcPr>
          <w:tcW w:w="663" w:type="dxa"/>
          <w:hideMark/>
        </w:tcPr>
        <w:p w14:paraId="170D2B1E" w14:textId="77777777" w:rsidR="00090207" w:rsidRPr="003A24C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A24C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7" w:type="dxa"/>
          <w:hideMark/>
        </w:tcPr>
        <w:p w14:paraId="6F3BD7AA" w14:textId="77777777" w:rsidR="00090207" w:rsidRPr="003A24C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A24C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58" w:type="dxa"/>
          <w:hideMark/>
        </w:tcPr>
        <w:p w14:paraId="65CD96AE" w14:textId="77777777" w:rsidR="00090207" w:rsidRPr="003A24C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A24C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B1A9038" w14:textId="77777777" w:rsidR="00090207" w:rsidRPr="003A24C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A24C4">
            <w:rPr>
              <w:rFonts w:ascii="Cambria" w:hAnsi="Cambria"/>
              <w:sz w:val="16"/>
              <w:szCs w:val="16"/>
            </w:rPr>
            <w:t>Hemşirelik Fakültesi</w:t>
          </w:r>
        </w:p>
        <w:p w14:paraId="651B633F" w14:textId="77777777" w:rsidR="00090207" w:rsidRPr="003A24C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A24C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1" w:type="dxa"/>
        </w:tcPr>
        <w:p w14:paraId="66BB5CD9" w14:textId="77777777" w:rsidR="00090207" w:rsidRPr="003A24C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03" w:type="dxa"/>
          <w:hideMark/>
        </w:tcPr>
        <w:p w14:paraId="3CE5DF6D" w14:textId="77777777" w:rsidR="00090207" w:rsidRPr="003A24C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A24C4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9B93655" w14:textId="2AB26EB8" w:rsidR="00090207" w:rsidRPr="003A24C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A24C4">
            <w:rPr>
              <w:rFonts w:ascii="Cambria" w:hAnsi="Cambria"/>
              <w:b/>
              <w:sz w:val="16"/>
              <w:szCs w:val="16"/>
            </w:rPr>
            <w:t xml:space="preserve">İnternet </w:t>
          </w:r>
          <w:r w:rsidR="004D6E77" w:rsidRPr="003A24C4">
            <w:rPr>
              <w:rFonts w:ascii="Cambria" w:hAnsi="Cambria"/>
              <w:b/>
              <w:sz w:val="16"/>
              <w:szCs w:val="16"/>
            </w:rPr>
            <w:t>A</w:t>
          </w:r>
          <w:r w:rsidRPr="003A24C4">
            <w:rPr>
              <w:rFonts w:ascii="Cambria" w:hAnsi="Cambria"/>
              <w:b/>
              <w:sz w:val="16"/>
              <w:szCs w:val="16"/>
            </w:rPr>
            <w:t>dresi</w:t>
          </w:r>
        </w:p>
        <w:p w14:paraId="31663DA3" w14:textId="77777777" w:rsidR="00090207" w:rsidRPr="003A24C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A24C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7" w:type="dxa"/>
          <w:hideMark/>
        </w:tcPr>
        <w:p w14:paraId="3A575920" w14:textId="77777777" w:rsidR="00090207" w:rsidRPr="003A24C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A24C4">
            <w:rPr>
              <w:rFonts w:ascii="Cambria" w:hAnsi="Cambria"/>
              <w:sz w:val="16"/>
              <w:szCs w:val="16"/>
            </w:rPr>
            <w:t>:</w:t>
          </w:r>
        </w:p>
        <w:p w14:paraId="44030255" w14:textId="77777777" w:rsidR="00090207" w:rsidRPr="003A24C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A24C4">
            <w:rPr>
              <w:rFonts w:ascii="Cambria" w:hAnsi="Cambria"/>
              <w:sz w:val="16"/>
              <w:szCs w:val="16"/>
            </w:rPr>
            <w:t>:</w:t>
          </w:r>
        </w:p>
        <w:p w14:paraId="427D4B53" w14:textId="77777777" w:rsidR="00090207" w:rsidRPr="003A24C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A24C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72" w:type="dxa"/>
        </w:tcPr>
        <w:p w14:paraId="5BBF7DD3" w14:textId="77777777" w:rsidR="00090207" w:rsidRPr="003A24C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A24C4">
            <w:rPr>
              <w:rFonts w:ascii="Cambria" w:hAnsi="Cambria"/>
              <w:sz w:val="16"/>
              <w:szCs w:val="16"/>
            </w:rPr>
            <w:t>0232 388 11 03</w:t>
          </w:r>
        </w:p>
        <w:p w14:paraId="167859F8" w14:textId="77777777" w:rsidR="00324281" w:rsidRPr="003A24C4" w:rsidRDefault="0032428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  <w:p w14:paraId="5C4AFD37" w14:textId="41A5F36C" w:rsidR="00090207" w:rsidRPr="003A24C4" w:rsidRDefault="00D76B3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3A24C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43E10098" w14:textId="77777777" w:rsidR="00090207" w:rsidRPr="003A24C4" w:rsidRDefault="00D76B3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3A24C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9E0AA5A" w14:textId="57210577" w:rsidR="004D6E77" w:rsidRPr="003A24C4" w:rsidRDefault="004D6E7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D675F17" w14:textId="28F6B9A6" w:rsidR="00090207" w:rsidRPr="003A24C4" w:rsidRDefault="004D6E77" w:rsidP="004D6E77">
    <w:pPr>
      <w:spacing w:after="0" w:line="276" w:lineRule="auto"/>
      <w:rPr>
        <w:rFonts w:ascii="Cambria" w:hAnsi="Cambria"/>
        <w:sz w:val="16"/>
        <w:szCs w:val="16"/>
      </w:rPr>
    </w:pPr>
    <w:r w:rsidRPr="004D6E77">
      <w:rPr>
        <w:rFonts w:ascii="Times New Roman" w:eastAsia="Times New Roman" w:hAnsi="Times New Roman" w:cs="Times New Roman"/>
        <w:b/>
        <w:sz w:val="16"/>
        <w:lang w:eastAsia="tr-TR"/>
      </w:rPr>
      <w:t>*Bu form çıktısı alınarak ıslak imzalı şekilde teslim edilecektir.</w:t>
    </w:r>
    <w:r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</w:t>
    </w:r>
    <w:r w:rsidR="001165D2"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                                                                      </w:t>
    </w:r>
    <w:r w:rsidR="001165D2" w:rsidRPr="003A24C4">
      <w:rPr>
        <w:rFonts w:ascii="Cambria" w:eastAsia="Times New Roman" w:hAnsi="Cambria" w:cs="Times New Roman"/>
        <w:bCs/>
        <w:sz w:val="16"/>
        <w:szCs w:val="16"/>
        <w:lang w:eastAsia="tr-TR"/>
      </w:rPr>
      <w:t xml:space="preserve">Sayfa </w:t>
    </w:r>
    <w:r w:rsidR="001165D2" w:rsidRPr="003A24C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begin"/>
    </w:r>
    <w:r w:rsidR="001165D2" w:rsidRPr="003A24C4">
      <w:rPr>
        <w:rFonts w:ascii="Cambria" w:eastAsia="Times New Roman" w:hAnsi="Cambria" w:cs="Times New Roman"/>
        <w:b/>
        <w:bCs/>
        <w:sz w:val="16"/>
        <w:szCs w:val="16"/>
        <w:lang w:eastAsia="tr-TR"/>
      </w:rPr>
      <w:instrText>PAGE  \* Arabic  \* MERGEFORMAT</w:instrText>
    </w:r>
    <w:r w:rsidR="001165D2" w:rsidRPr="003A24C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separate"/>
    </w:r>
    <w:r w:rsidR="00121DC1">
      <w:rPr>
        <w:rFonts w:ascii="Cambria" w:eastAsia="Times New Roman" w:hAnsi="Cambria" w:cs="Times New Roman"/>
        <w:b/>
        <w:bCs/>
        <w:noProof/>
        <w:sz w:val="16"/>
        <w:szCs w:val="16"/>
        <w:lang w:eastAsia="tr-TR"/>
      </w:rPr>
      <w:t>1</w:t>
    </w:r>
    <w:r w:rsidR="001165D2" w:rsidRPr="003A24C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end"/>
    </w:r>
    <w:r w:rsidR="001165D2" w:rsidRPr="003A24C4">
      <w:rPr>
        <w:rFonts w:ascii="Cambria" w:eastAsia="Times New Roman" w:hAnsi="Cambria" w:cs="Times New Roman"/>
        <w:bCs/>
        <w:sz w:val="16"/>
        <w:szCs w:val="16"/>
        <w:lang w:eastAsia="tr-TR"/>
      </w:rPr>
      <w:t xml:space="preserve"> / </w:t>
    </w:r>
    <w:r w:rsidR="001165D2" w:rsidRPr="003A24C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begin"/>
    </w:r>
    <w:r w:rsidR="001165D2" w:rsidRPr="003A24C4">
      <w:rPr>
        <w:rFonts w:ascii="Cambria" w:eastAsia="Times New Roman" w:hAnsi="Cambria" w:cs="Times New Roman"/>
        <w:b/>
        <w:bCs/>
        <w:sz w:val="16"/>
        <w:szCs w:val="16"/>
        <w:lang w:eastAsia="tr-TR"/>
      </w:rPr>
      <w:instrText>NUMPAGES  \* Arabic  \* MERGEFORMAT</w:instrText>
    </w:r>
    <w:r w:rsidR="001165D2" w:rsidRPr="003A24C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separate"/>
    </w:r>
    <w:r w:rsidR="00121DC1">
      <w:rPr>
        <w:rFonts w:ascii="Cambria" w:eastAsia="Times New Roman" w:hAnsi="Cambria" w:cs="Times New Roman"/>
        <w:b/>
        <w:bCs/>
        <w:noProof/>
        <w:sz w:val="16"/>
        <w:szCs w:val="16"/>
        <w:lang w:eastAsia="tr-TR"/>
      </w:rPr>
      <w:t>1</w:t>
    </w:r>
    <w:r w:rsidR="001165D2" w:rsidRPr="003A24C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57AE" w14:textId="77777777" w:rsidR="00D76B3B" w:rsidRDefault="00D76B3B" w:rsidP="000A66DC">
      <w:pPr>
        <w:spacing w:after="0" w:line="240" w:lineRule="auto"/>
      </w:pPr>
      <w:r>
        <w:separator/>
      </w:r>
    </w:p>
  </w:footnote>
  <w:footnote w:type="continuationSeparator" w:id="0">
    <w:p w14:paraId="79264625" w14:textId="77777777" w:rsidR="00D76B3B" w:rsidRDefault="00D76B3B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1"/>
    <w:multiLevelType w:val="hybridMultilevel"/>
    <w:tmpl w:val="4C3ADADE"/>
    <w:lvl w:ilvl="0" w:tplc="07385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97F"/>
    <w:multiLevelType w:val="hybridMultilevel"/>
    <w:tmpl w:val="ED9E8D20"/>
    <w:lvl w:ilvl="0" w:tplc="6D34E4FC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60289"/>
    <w:multiLevelType w:val="hybridMultilevel"/>
    <w:tmpl w:val="E8E8CF6E"/>
    <w:lvl w:ilvl="0" w:tplc="4A8429D0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54E8B"/>
    <w:multiLevelType w:val="hybridMultilevel"/>
    <w:tmpl w:val="CAF4848C"/>
    <w:lvl w:ilvl="0" w:tplc="570E324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3AEC"/>
    <w:rsid w:val="00064E61"/>
    <w:rsid w:val="00090207"/>
    <w:rsid w:val="000A66DC"/>
    <w:rsid w:val="000C04E6"/>
    <w:rsid w:val="000C5A99"/>
    <w:rsid w:val="000E1ADD"/>
    <w:rsid w:val="001165D2"/>
    <w:rsid w:val="00121DC1"/>
    <w:rsid w:val="00136B8A"/>
    <w:rsid w:val="0015102F"/>
    <w:rsid w:val="001652BC"/>
    <w:rsid w:val="0019085E"/>
    <w:rsid w:val="001C4C58"/>
    <w:rsid w:val="001D7B54"/>
    <w:rsid w:val="001E4691"/>
    <w:rsid w:val="001F7FFD"/>
    <w:rsid w:val="00230705"/>
    <w:rsid w:val="002978E5"/>
    <w:rsid w:val="002C4540"/>
    <w:rsid w:val="002C5000"/>
    <w:rsid w:val="003011E9"/>
    <w:rsid w:val="00324281"/>
    <w:rsid w:val="00362693"/>
    <w:rsid w:val="00387852"/>
    <w:rsid w:val="003A24C4"/>
    <w:rsid w:val="003D20ED"/>
    <w:rsid w:val="003D232F"/>
    <w:rsid w:val="00446982"/>
    <w:rsid w:val="00453DB2"/>
    <w:rsid w:val="00466EA0"/>
    <w:rsid w:val="00493879"/>
    <w:rsid w:val="004D6E77"/>
    <w:rsid w:val="005035CC"/>
    <w:rsid w:val="00504D3E"/>
    <w:rsid w:val="0058251C"/>
    <w:rsid w:val="005A720B"/>
    <w:rsid w:val="005C432F"/>
    <w:rsid w:val="00622840"/>
    <w:rsid w:val="00644B40"/>
    <w:rsid w:val="006D22D1"/>
    <w:rsid w:val="006E7DAF"/>
    <w:rsid w:val="00761CF2"/>
    <w:rsid w:val="007D23DA"/>
    <w:rsid w:val="0081019E"/>
    <w:rsid w:val="0081730D"/>
    <w:rsid w:val="00860A57"/>
    <w:rsid w:val="00875FAB"/>
    <w:rsid w:val="008A705A"/>
    <w:rsid w:val="008C6033"/>
    <w:rsid w:val="008C641F"/>
    <w:rsid w:val="008F2D77"/>
    <w:rsid w:val="00945777"/>
    <w:rsid w:val="009A2A6C"/>
    <w:rsid w:val="00A03518"/>
    <w:rsid w:val="00A84563"/>
    <w:rsid w:val="00AC3752"/>
    <w:rsid w:val="00AE5B25"/>
    <w:rsid w:val="00B01373"/>
    <w:rsid w:val="00B35ABD"/>
    <w:rsid w:val="00B766F9"/>
    <w:rsid w:val="00B92B23"/>
    <w:rsid w:val="00BE5909"/>
    <w:rsid w:val="00D45B25"/>
    <w:rsid w:val="00D76B3B"/>
    <w:rsid w:val="00D875C0"/>
    <w:rsid w:val="00DA5B10"/>
    <w:rsid w:val="00DC7273"/>
    <w:rsid w:val="00DD5E98"/>
    <w:rsid w:val="00E53B5F"/>
    <w:rsid w:val="00E83D64"/>
    <w:rsid w:val="00EA2F30"/>
    <w:rsid w:val="00EA7589"/>
    <w:rsid w:val="00EB217A"/>
    <w:rsid w:val="00EC2E25"/>
    <w:rsid w:val="00EE3A3E"/>
    <w:rsid w:val="00FA48AD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0604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EA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758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qFormat/>
    <w:rsid w:val="00E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A75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758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75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EA75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Balk21">
    <w:name w:val="Başlık 21"/>
    <w:basedOn w:val="Normal"/>
    <w:next w:val="Normal"/>
    <w:unhideWhenUsed/>
    <w:qFormat/>
    <w:rsid w:val="00EA75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EA75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A7589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A7589"/>
  </w:style>
  <w:style w:type="character" w:customStyle="1" w:styleId="AltBilgiChar1">
    <w:name w:val="Alt Bilgi Char1"/>
    <w:basedOn w:val="VarsaylanParagrafYazTipi"/>
    <w:uiPriority w:val="99"/>
    <w:rsid w:val="00EA75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EA75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EA758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EA7589"/>
    <w:pPr>
      <w:spacing w:after="200" w:line="276" w:lineRule="auto"/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EA7589"/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7589"/>
    <w:pPr>
      <w:spacing w:after="0" w:line="240" w:lineRule="auto"/>
    </w:pPr>
    <w:rPr>
      <w:rFonts w:ascii="Times New Roman" w:eastAsia="Times New Roman" w:hAnsi="Times New Roman" w:cs="Times New Roman"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7589"/>
    <w:rPr>
      <w:rFonts w:ascii="Times New Roman" w:eastAsia="Times New Roman" w:hAnsi="Times New Roman" w:cs="Times New Roman"/>
      <w:color w:val="FF0000"/>
      <w:lang w:eastAsia="tr-TR"/>
    </w:rPr>
  </w:style>
  <w:style w:type="character" w:styleId="SayfaNumaras">
    <w:name w:val="page number"/>
    <w:basedOn w:val="VarsaylanParagrafYazTipi"/>
    <w:rsid w:val="00EA7589"/>
  </w:style>
  <w:style w:type="character" w:customStyle="1" w:styleId="Balk2Char">
    <w:name w:val="Başlık 2 Char"/>
    <w:basedOn w:val="VarsaylanParagrafYazTipi"/>
    <w:link w:val="Balk2"/>
    <w:rsid w:val="00EA7589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A7589"/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75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yaz">
    <w:name w:val="Subtitle"/>
    <w:basedOn w:val="Normal"/>
    <w:link w:val="AltyazChar"/>
    <w:qFormat/>
    <w:rsid w:val="00EA75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EA7589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ResimYazs">
    <w:name w:val="caption"/>
    <w:basedOn w:val="Normal"/>
    <w:next w:val="Normal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EA7589"/>
  </w:style>
  <w:style w:type="paragraph" w:customStyle="1" w:styleId="Default">
    <w:name w:val="Default"/>
    <w:rsid w:val="00EA7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EA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EA7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klamaBavurusu">
    <w:name w:val="annotation reference"/>
    <w:semiHidden/>
    <w:rsid w:val="00EA758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A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A75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WW8Num2z0">
    <w:name w:val="WW8Num2z0"/>
    <w:rsid w:val="00EA7589"/>
    <w:rPr>
      <w:rFonts w:ascii="Wingdings" w:hAnsi="Wingdings"/>
    </w:rPr>
  </w:style>
  <w:style w:type="character" w:customStyle="1" w:styleId="WW8Num2z1">
    <w:name w:val="WW8Num2z1"/>
    <w:rsid w:val="00EA7589"/>
    <w:rPr>
      <w:rFonts w:ascii="Courier New" w:hAnsi="Courier New" w:cs="Courier New"/>
    </w:rPr>
  </w:style>
  <w:style w:type="character" w:customStyle="1" w:styleId="WW8Num2z3">
    <w:name w:val="WW8Num2z3"/>
    <w:rsid w:val="00EA7589"/>
    <w:rPr>
      <w:rFonts w:ascii="Symbol" w:hAnsi="Symbol"/>
    </w:rPr>
  </w:style>
  <w:style w:type="character" w:customStyle="1" w:styleId="WW8Num6z0">
    <w:name w:val="WW8Num6z0"/>
    <w:rsid w:val="00EA7589"/>
    <w:rPr>
      <w:rFonts w:ascii="Wingdings" w:hAnsi="Wingdings"/>
    </w:rPr>
  </w:style>
  <w:style w:type="character" w:customStyle="1" w:styleId="WW8Num6z1">
    <w:name w:val="WW8Num6z1"/>
    <w:rsid w:val="00EA7589"/>
    <w:rPr>
      <w:rFonts w:ascii="Courier New" w:hAnsi="Courier New" w:cs="Courier New"/>
    </w:rPr>
  </w:style>
  <w:style w:type="character" w:customStyle="1" w:styleId="WW8Num6z3">
    <w:name w:val="WW8Num6z3"/>
    <w:rsid w:val="00EA7589"/>
    <w:rPr>
      <w:rFonts w:ascii="Symbol" w:hAnsi="Symbol"/>
    </w:rPr>
  </w:style>
  <w:style w:type="character" w:customStyle="1" w:styleId="WW8Num13z0">
    <w:name w:val="WW8Num13z0"/>
    <w:rsid w:val="00EA7589"/>
    <w:rPr>
      <w:rFonts w:ascii="Symbol" w:eastAsia="Times New Roman" w:hAnsi="Symbol" w:cs="Times New Roman"/>
    </w:rPr>
  </w:style>
  <w:style w:type="character" w:customStyle="1" w:styleId="WW8Num13z1">
    <w:name w:val="WW8Num13z1"/>
    <w:rsid w:val="00EA7589"/>
    <w:rPr>
      <w:rFonts w:ascii="Courier New" w:hAnsi="Courier New" w:cs="Courier New"/>
    </w:rPr>
  </w:style>
  <w:style w:type="character" w:customStyle="1" w:styleId="WW8Num13z2">
    <w:name w:val="WW8Num13z2"/>
    <w:rsid w:val="00EA7589"/>
    <w:rPr>
      <w:rFonts w:ascii="Wingdings" w:hAnsi="Wingdings"/>
    </w:rPr>
  </w:style>
  <w:style w:type="character" w:customStyle="1" w:styleId="WW8Num13z3">
    <w:name w:val="WW8Num13z3"/>
    <w:rsid w:val="00EA7589"/>
    <w:rPr>
      <w:rFonts w:ascii="Symbol" w:hAnsi="Symbol"/>
    </w:rPr>
  </w:style>
  <w:style w:type="character" w:customStyle="1" w:styleId="WW8Num14z0">
    <w:name w:val="WW8Num14z0"/>
    <w:rsid w:val="00EA7589"/>
    <w:rPr>
      <w:b/>
    </w:rPr>
  </w:style>
  <w:style w:type="character" w:customStyle="1" w:styleId="WW8Num17z0">
    <w:name w:val="WW8Num17z0"/>
    <w:rsid w:val="00EA7589"/>
    <w:rPr>
      <w:b/>
    </w:rPr>
  </w:style>
  <w:style w:type="character" w:customStyle="1" w:styleId="WW8Num19z0">
    <w:name w:val="WW8Num19z0"/>
    <w:rsid w:val="00EA7589"/>
    <w:rPr>
      <w:rFonts w:ascii="Wingdings" w:hAnsi="Wingdings"/>
    </w:rPr>
  </w:style>
  <w:style w:type="character" w:customStyle="1" w:styleId="WW8Num19z3">
    <w:name w:val="WW8Num19z3"/>
    <w:rsid w:val="00EA7589"/>
    <w:rPr>
      <w:rFonts w:ascii="Symbol" w:hAnsi="Symbol"/>
    </w:rPr>
  </w:style>
  <w:style w:type="character" w:customStyle="1" w:styleId="WW8Num19z4">
    <w:name w:val="WW8Num19z4"/>
    <w:rsid w:val="00EA7589"/>
    <w:rPr>
      <w:rFonts w:ascii="Courier New" w:hAnsi="Courier New" w:cs="Courier New"/>
    </w:rPr>
  </w:style>
  <w:style w:type="character" w:customStyle="1" w:styleId="WW8Num21z0">
    <w:name w:val="WW8Num21z0"/>
    <w:rsid w:val="00EA7589"/>
    <w:rPr>
      <w:rFonts w:ascii="Symbol" w:hAnsi="Symbol"/>
    </w:rPr>
  </w:style>
  <w:style w:type="character" w:customStyle="1" w:styleId="WW8Num24z0">
    <w:name w:val="WW8Num24z0"/>
    <w:rsid w:val="00EA7589"/>
    <w:rPr>
      <w:b/>
    </w:rPr>
  </w:style>
  <w:style w:type="character" w:customStyle="1" w:styleId="VarsaylanParagrafYazTipi1">
    <w:name w:val="Varsayılan Paragraf Yazı Tipi1"/>
    <w:rsid w:val="00EA7589"/>
  </w:style>
  <w:style w:type="paragraph" w:customStyle="1" w:styleId="Balk">
    <w:name w:val="Başlık"/>
    <w:basedOn w:val="Normal"/>
    <w:next w:val="GvdeMetni"/>
    <w:rsid w:val="00EA758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EA7589"/>
    <w:pPr>
      <w:suppressAutoHyphens/>
      <w:jc w:val="both"/>
    </w:pPr>
    <w:rPr>
      <w:rFonts w:ascii="Arial" w:hAnsi="Arial" w:cs="Tahoma"/>
      <w:b/>
      <w:color w:val="auto"/>
      <w:sz w:val="24"/>
      <w:szCs w:val="20"/>
      <w:lang w:val="x-none" w:eastAsia="ar-SA"/>
    </w:rPr>
  </w:style>
  <w:style w:type="paragraph" w:customStyle="1" w:styleId="Dizin">
    <w:name w:val="Dizin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rsid w:val="00EA75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EA75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EA7589"/>
    <w:pPr>
      <w:suppressAutoHyphens/>
      <w:jc w:val="both"/>
    </w:pPr>
    <w:rPr>
      <w:rFonts w:ascii="Arial" w:hAnsi="Arial"/>
      <w:b/>
      <w:color w:val="auto"/>
      <w:sz w:val="24"/>
      <w:szCs w:val="20"/>
      <w:lang w:val="x-none" w:eastAsia="ar-SA"/>
    </w:rPr>
  </w:style>
  <w:style w:type="table" w:customStyle="1" w:styleId="TabloKlavuzu1">
    <w:name w:val="Tablo Kılavuzu1"/>
    <w:basedOn w:val="NormalTablo"/>
    <w:next w:val="TabloKlavuzu"/>
    <w:uiPriority w:val="59"/>
    <w:rsid w:val="00EA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VarsaylanParagrafYazTipi"/>
    <w:rsid w:val="00EA7589"/>
  </w:style>
  <w:style w:type="character" w:customStyle="1" w:styleId="street-address">
    <w:name w:val="street-address"/>
    <w:basedOn w:val="VarsaylanParagrafYazTipi"/>
    <w:rsid w:val="00EA7589"/>
  </w:style>
  <w:style w:type="character" w:customStyle="1" w:styleId="basic-info-phone">
    <w:name w:val="basic-info-phone"/>
    <w:basedOn w:val="VarsaylanParagrafYazTipi"/>
    <w:rsid w:val="00EA7589"/>
  </w:style>
  <w:style w:type="paragraph" w:styleId="NormalWeb">
    <w:name w:val="Normal (Web)"/>
    <w:basedOn w:val="Normal"/>
    <w:uiPriority w:val="99"/>
    <w:unhideWhenUsed/>
    <w:rsid w:val="00EA75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EA758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A75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apple-converted-space">
    <w:name w:val="apple-converted-space"/>
    <w:basedOn w:val="VarsaylanParagrafYazTipi"/>
    <w:rsid w:val="00EA7589"/>
  </w:style>
  <w:style w:type="character" w:customStyle="1" w:styleId="locality">
    <w:name w:val="locality"/>
    <w:basedOn w:val="VarsaylanParagrafYazTipi"/>
    <w:rsid w:val="00EA7589"/>
  </w:style>
  <w:style w:type="character" w:customStyle="1" w:styleId="region">
    <w:name w:val="region"/>
    <w:basedOn w:val="VarsaylanParagrafYazTipi"/>
    <w:rsid w:val="00EA7589"/>
  </w:style>
  <w:style w:type="paragraph" w:customStyle="1" w:styleId="seco">
    <w:name w:val="seco"/>
    <w:basedOn w:val="AralkYok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abloKlavuzu11">
    <w:name w:val="Tablo Kılavuzu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VO">
    <w:name w:val="SEVO"/>
    <w:basedOn w:val="AralkYok"/>
    <w:link w:val="SEVOChar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VOChar">
    <w:name w:val="SEVO Char"/>
    <w:link w:val="SEVO"/>
    <w:rsid w:val="00EA7589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EA7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EA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A75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customStyle="1" w:styleId="egetextmuted2">
    <w:name w:val="egetextmuted2"/>
    <w:basedOn w:val="VarsaylanParagrafYazTipi"/>
    <w:rsid w:val="00EA7589"/>
  </w:style>
  <w:style w:type="table" w:customStyle="1" w:styleId="TabloKlavuzu13">
    <w:name w:val="Tablo Kılavuzu13"/>
    <w:basedOn w:val="NormalTablo"/>
    <w:next w:val="TabloKlavuzu"/>
    <w:uiPriority w:val="59"/>
    <w:rsid w:val="00EA758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EA7589"/>
    <w:rPr>
      <w:color w:val="800080"/>
      <w:u w:val="single"/>
    </w:rPr>
  </w:style>
  <w:style w:type="table" w:customStyle="1" w:styleId="TabloKlavuzu4">
    <w:name w:val="Tablo Kılavuzu4"/>
    <w:basedOn w:val="NormalTablo"/>
    <w:next w:val="TabloKlavuzu"/>
    <w:uiPriority w:val="39"/>
    <w:rsid w:val="00EA758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58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A7589"/>
    <w:pPr>
      <w:ind w:left="720"/>
      <w:contextualSpacing/>
    </w:pPr>
  </w:style>
  <w:style w:type="character" w:customStyle="1" w:styleId="Balk6Char1">
    <w:name w:val="Başlık 6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2Char1">
    <w:name w:val="Başlık 2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5Char1">
    <w:name w:val="Başlık 5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EA7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37</cp:revision>
  <dcterms:created xsi:type="dcterms:W3CDTF">2024-11-12T06:02:00Z</dcterms:created>
  <dcterms:modified xsi:type="dcterms:W3CDTF">2025-05-23T08:25:00Z</dcterms:modified>
</cp:coreProperties>
</file>